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0623868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F3E93">
        <w:rPr>
          <w:b/>
          <w:noProof/>
          <w:sz w:val="24"/>
        </w:rPr>
        <w:t>5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F3E93">
        <w:rPr>
          <w:b/>
          <w:noProof/>
          <w:sz w:val="24"/>
        </w:rPr>
        <w:t>5518</w:t>
      </w:r>
    </w:p>
    <w:p w14:paraId="04A44D5D" w14:textId="2FC490FD" w:rsidR="003901E1" w:rsidRDefault="005F3E93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1B9D6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1C9A" w:rsidRPr="00A71C9A">
        <w:rPr>
          <w:b w:val="0"/>
          <w:bCs w:val="0"/>
          <w:lang w:eastAsia="zh-CN"/>
        </w:rPr>
        <w:t xml:space="preserve">Reply LS </w:t>
      </w:r>
      <w:r w:rsidR="00A71C9A">
        <w:rPr>
          <w:b w:val="0"/>
          <w:bCs w:val="0"/>
          <w:lang w:eastAsia="zh-CN"/>
        </w:rPr>
        <w:t>to LS on</w:t>
      </w:r>
      <w:r w:rsidR="00A71C9A" w:rsidRPr="00A71C9A">
        <w:rPr>
          <w:b w:val="0"/>
          <w:bCs w:val="0"/>
          <w:lang w:eastAsia="zh-CN"/>
        </w:rPr>
        <w:t xml:space="preserve"> GTP Recovery Counter &amp; GSN node behaviour</w:t>
      </w:r>
    </w:p>
    <w:p w14:paraId="65004854" w14:textId="013D95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A71C9A" w:rsidRPr="00A71C9A">
        <w:rPr>
          <w:b w:val="0"/>
        </w:rPr>
        <w:t>RIFS Doc 78_04</w:t>
      </w:r>
      <w:r w:rsidRPr="00124B4C">
        <w:rPr>
          <w:b w:val="0"/>
        </w:rPr>
        <w:t xml:space="preserve">) on </w:t>
      </w:r>
      <w:r w:rsidR="00A71C9A" w:rsidRPr="00A71C9A">
        <w:rPr>
          <w:b w:val="0"/>
          <w:bCs w:val="0"/>
          <w:lang w:eastAsia="zh-CN"/>
        </w:rPr>
        <w:t>GTP Recovery Counter &amp; GSN node behaviour</w:t>
      </w:r>
      <w:r w:rsidR="00A71C9A" w:rsidRPr="00124B4C">
        <w:rPr>
          <w:b w:val="0"/>
        </w:rPr>
        <w:t xml:space="preserve"> </w:t>
      </w:r>
      <w:r w:rsidRPr="00124B4C">
        <w:rPr>
          <w:b w:val="0"/>
        </w:rPr>
        <w:t xml:space="preserve">from </w:t>
      </w:r>
      <w:bookmarkStart w:id="1" w:name="_Hlk24578577"/>
      <w:r w:rsidR="00A71C9A" w:rsidRPr="00A71C9A">
        <w:rPr>
          <w:b w:val="0"/>
        </w:rPr>
        <w:t>GSMA RIFS</w:t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AF06C92" w:rsidR="00463675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A71C9A" w:rsidRPr="00A71C9A">
        <w:rPr>
          <w:b w:val="0"/>
        </w:rPr>
        <w:t>GSMA RIFS</w:t>
      </w:r>
    </w:p>
    <w:p w14:paraId="26BCD779" w14:textId="2620A36F" w:rsidR="005F3E93" w:rsidRPr="000F4E43" w:rsidRDefault="005F3E93" w:rsidP="000F4E43">
      <w:pPr>
        <w:pStyle w:val="Source"/>
      </w:pPr>
      <w:r>
        <w:t>CC:</w:t>
      </w:r>
      <w:r>
        <w:tab/>
      </w:r>
      <w:r w:rsidRPr="005F3E93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390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1C9A">
        <w:rPr>
          <w:b w:val="0"/>
          <w:bCs/>
        </w:rPr>
        <w:t>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87CBC4E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 xml:space="preserve">E-mail </w:t>
      </w:r>
      <w:proofErr w:type="spellStart"/>
      <w:proofErr w:type="gramStart"/>
      <w:r w:rsidRPr="00124B4C">
        <w:rPr>
          <w:color w:val="0000FF"/>
          <w:lang w:val="fr-FR"/>
        </w:rPr>
        <w:t>Address</w:t>
      </w:r>
      <w:proofErr w:type="spellEnd"/>
      <w:r w:rsidRPr="00124B4C">
        <w:rPr>
          <w:color w:val="0000FF"/>
          <w:lang w:val="fr-FR"/>
        </w:rPr>
        <w:t>:</w:t>
      </w:r>
      <w:proofErr w:type="gramEnd"/>
      <w:r w:rsidRPr="00124B4C">
        <w:rPr>
          <w:bCs/>
          <w:color w:val="0000FF"/>
          <w:lang w:val="fr-FR"/>
        </w:rPr>
        <w:tab/>
      </w:r>
      <w:r w:rsidR="00A71C9A">
        <w:rPr>
          <w:bCs/>
          <w:color w:val="0000FF"/>
          <w:lang w:val="fr-FR"/>
        </w:rPr>
        <w:t>frank</w:t>
      </w:r>
      <w:r w:rsidR="00124B4C" w:rsidRPr="00124B4C">
        <w:rPr>
          <w:bCs/>
          <w:color w:val="0000FF"/>
          <w:lang w:val="fr-FR"/>
        </w:rPr>
        <w:t>.</w:t>
      </w:r>
      <w:r w:rsidR="00A71C9A">
        <w:rPr>
          <w:bCs/>
          <w:color w:val="0000FF"/>
          <w:lang w:val="fr-FR"/>
        </w:rPr>
        <w:t>yong.yang</w:t>
      </w:r>
      <w:r w:rsidR="00124B4C" w:rsidRPr="00124B4C">
        <w:rPr>
          <w:bCs/>
          <w:color w:val="0000FF"/>
          <w:lang w:val="fr-FR"/>
        </w:rPr>
        <w:t>@</w:t>
      </w:r>
      <w:r w:rsidR="00A71C9A">
        <w:rPr>
          <w:bCs/>
          <w:color w:val="0000FF"/>
          <w:lang w:val="fr-FR"/>
        </w:rPr>
        <w:t>ericsson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E499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A71C9A">
        <w:rPr>
          <w:b w:val="0"/>
        </w:rPr>
        <w:t>5080</w:t>
      </w:r>
      <w:r w:rsidRPr="005144BC">
        <w:rPr>
          <w:b w:val="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D8CD60B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A71C9A" w:rsidRPr="00A71C9A">
        <w:rPr>
          <w:rFonts w:ascii="Arial" w:hAnsi="Arial" w:cs="Arial"/>
          <w:bCs/>
          <w:lang w:eastAsia="zh-CN"/>
        </w:rPr>
        <w:t xml:space="preserve">GSMA RIFS </w:t>
      </w:r>
      <w:r w:rsidRPr="00124B4C">
        <w:rPr>
          <w:rFonts w:ascii="Arial" w:hAnsi="Arial" w:cs="Arial"/>
          <w:bCs/>
          <w:lang w:eastAsia="zh-CN"/>
        </w:rPr>
        <w:t xml:space="preserve">for their </w:t>
      </w:r>
      <w:r w:rsidRPr="00124B4C">
        <w:rPr>
          <w:rFonts w:ascii="Arial" w:hAnsi="Arial" w:cs="Arial"/>
          <w:bCs/>
        </w:rPr>
        <w:t xml:space="preserve">LS </w:t>
      </w:r>
      <w:r w:rsidRPr="00A71C9A">
        <w:rPr>
          <w:rFonts w:ascii="Arial" w:hAnsi="Arial" w:cs="Arial"/>
          <w:bCs/>
        </w:rPr>
        <w:t>(</w:t>
      </w:r>
      <w:r w:rsidR="00A71C9A" w:rsidRPr="00A71C9A">
        <w:rPr>
          <w:rFonts w:ascii="Arial" w:hAnsi="Arial" w:cs="Arial"/>
        </w:rPr>
        <w:t>GSMA RIFS</w:t>
      </w:r>
      <w:r w:rsidRPr="00A71C9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A71C9A" w:rsidRPr="00A71C9A">
        <w:rPr>
          <w:rFonts w:ascii="Arial" w:hAnsi="Arial" w:cs="Arial"/>
          <w:bCs/>
        </w:rPr>
        <w:t>GTP Recovery Counter &amp; GSN node behaviour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D65BCD2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B35952">
        <w:rPr>
          <w:rFonts w:ascii="Arial" w:hAnsi="Arial" w:cs="Arial"/>
          <w:bCs/>
        </w:rPr>
        <w:t xml:space="preserve">discussed the possible enhancements on the GTP recovery to resolve possible security issues and </w:t>
      </w:r>
      <w:r>
        <w:rPr>
          <w:rFonts w:ascii="Arial" w:hAnsi="Arial" w:cs="Arial"/>
          <w:bCs/>
        </w:rPr>
        <w:t>agreed the attached 2</w:t>
      </w:r>
      <w:r w:rsidR="00A71C9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</w:t>
      </w:r>
      <w:r w:rsidR="00A71C9A">
        <w:rPr>
          <w:rFonts w:ascii="Arial" w:hAnsi="Arial" w:cs="Arial"/>
          <w:bCs/>
        </w:rPr>
        <w:t>007</w:t>
      </w:r>
      <w:r>
        <w:rPr>
          <w:rFonts w:ascii="Arial" w:hAnsi="Arial" w:cs="Arial"/>
          <w:bCs/>
        </w:rPr>
        <w:t xml:space="preserve"> CR </w:t>
      </w:r>
      <w:r w:rsidR="00B35952">
        <w:rPr>
          <w:rFonts w:ascii="Arial" w:hAnsi="Arial" w:cs="Arial"/>
          <w:bCs/>
        </w:rPr>
        <w:t xml:space="preserve">which is in line with </w:t>
      </w:r>
      <w:r w:rsidR="00A71C9A">
        <w:rPr>
          <w:rFonts w:ascii="Arial" w:hAnsi="Arial" w:cs="Arial"/>
          <w:bCs/>
        </w:rPr>
        <w:t xml:space="preserve">the option 1 suggested in the </w:t>
      </w:r>
      <w:r w:rsidR="005F3E93">
        <w:rPr>
          <w:rFonts w:ascii="Arial" w:hAnsi="Arial" w:cs="Arial"/>
          <w:bCs/>
        </w:rPr>
        <w:t xml:space="preserve">coming </w:t>
      </w:r>
      <w:r w:rsidR="00A71C9A">
        <w:rPr>
          <w:rFonts w:ascii="Arial" w:hAnsi="Arial" w:cs="Arial"/>
          <w:bCs/>
        </w:rPr>
        <w:t>LS</w:t>
      </w:r>
      <w:r w:rsidR="00B35952">
        <w:rPr>
          <w:rFonts w:ascii="Arial" w:hAnsi="Arial" w:cs="Arial"/>
          <w:bCs/>
        </w:rPr>
        <w:t xml:space="preserve">. </w:t>
      </w:r>
    </w:p>
    <w:p w14:paraId="03099271" w14:textId="2143BDD6" w:rsidR="005F3E93" w:rsidRDefault="005F3E93">
      <w:pPr>
        <w:rPr>
          <w:rFonts w:ascii="Arial" w:hAnsi="Arial" w:cs="Arial"/>
          <w:bCs/>
        </w:rPr>
      </w:pPr>
    </w:p>
    <w:p w14:paraId="3ED68AD8" w14:textId="062BD36F" w:rsidR="005F3E93" w:rsidRDefault="005F3E93">
      <w:pPr>
        <w:rPr>
          <w:rFonts w:ascii="Arial" w:hAnsi="Arial" w:cs="Arial"/>
          <w:bCs/>
        </w:rPr>
      </w:pPr>
      <w:r w:rsidRPr="005F3E93">
        <w:rPr>
          <w:rFonts w:ascii="Arial" w:hAnsi="Arial" w:cs="Arial"/>
          <w:bCs/>
        </w:rPr>
        <w:t>The Sequence Number in GTP Echo Request/Response can play a similar role than the cookie that was suggested in the incoming LS. The use of vendor specific IE in GTP is out of 3GPP scope.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035E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5952" w:rsidRPr="00B35952">
        <w:rPr>
          <w:rFonts w:ascii="Arial" w:hAnsi="Arial" w:cs="Arial"/>
          <w:b/>
        </w:rPr>
        <w:t xml:space="preserve">GSMA RIFS </w:t>
      </w:r>
      <w:r w:rsidRPr="000F4E43">
        <w:rPr>
          <w:rFonts w:ascii="Arial" w:hAnsi="Arial" w:cs="Arial"/>
          <w:b/>
        </w:rPr>
        <w:t>group.</w:t>
      </w:r>
    </w:p>
    <w:p w14:paraId="4CFA2AD2" w14:textId="09E722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35952" w:rsidRPr="00B35952">
        <w:rPr>
          <w:rFonts w:ascii="Arial" w:hAnsi="Arial" w:cs="Arial"/>
        </w:rPr>
        <w:t xml:space="preserve">GSMA RIFS </w:t>
      </w:r>
      <w:r w:rsidRPr="00340170">
        <w:rPr>
          <w:rFonts w:ascii="Arial" w:hAnsi="Arial" w:cs="Arial"/>
        </w:rPr>
        <w:t xml:space="preserve">group to </w:t>
      </w:r>
      <w:r w:rsidR="00124B4C" w:rsidRPr="00340170">
        <w:rPr>
          <w:rFonts w:ascii="Arial" w:hAnsi="Arial" w:cs="Arial"/>
        </w:rPr>
        <w:t>take the above information into account</w:t>
      </w:r>
      <w:r w:rsidR="00B35952">
        <w:rPr>
          <w:rFonts w:ascii="Arial" w:hAnsi="Arial" w:cs="Arial"/>
        </w:rPr>
        <w:t xml:space="preserve"> and provide feedback if </w:t>
      </w:r>
      <w:r w:rsidR="005F3E93">
        <w:rPr>
          <w:rFonts w:ascii="Arial" w:hAnsi="Arial" w:cs="Arial"/>
        </w:rPr>
        <w:t>necessary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65740412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0BDBE0A9" w14:textId="5DAEC496" w:rsidR="00B35952" w:rsidRDefault="00B35952" w:rsidP="00B359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Pr="00B35952">
        <w:rPr>
          <w:rFonts w:ascii="Arial" w:hAnsi="Arial" w:cs="Arial"/>
          <w:bCs/>
        </w:rPr>
        <w:t>Dubrovnik, HR</w:t>
      </w:r>
    </w:p>
    <w:p w14:paraId="2ECD0F97" w14:textId="77777777" w:rsidR="00B35952" w:rsidRDefault="00B35952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73B1" w14:textId="77777777" w:rsidR="00897881" w:rsidRDefault="00897881">
      <w:r>
        <w:separator/>
      </w:r>
    </w:p>
  </w:endnote>
  <w:endnote w:type="continuationSeparator" w:id="0">
    <w:p w14:paraId="4E81EC8E" w14:textId="77777777" w:rsidR="00897881" w:rsidRDefault="0089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15F95" w14:textId="77777777" w:rsidR="00897881" w:rsidRDefault="00897881">
      <w:r>
        <w:separator/>
      </w:r>
    </w:p>
  </w:footnote>
  <w:footnote w:type="continuationSeparator" w:id="0">
    <w:p w14:paraId="7FFF928F" w14:textId="77777777" w:rsidR="00897881" w:rsidRDefault="00897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51ED2"/>
    <w:rsid w:val="001608BF"/>
    <w:rsid w:val="00340170"/>
    <w:rsid w:val="003901E1"/>
    <w:rsid w:val="004234FF"/>
    <w:rsid w:val="00431894"/>
    <w:rsid w:val="00463675"/>
    <w:rsid w:val="004B43FA"/>
    <w:rsid w:val="004C3F5A"/>
    <w:rsid w:val="004C4DCF"/>
    <w:rsid w:val="005144BC"/>
    <w:rsid w:val="00584B08"/>
    <w:rsid w:val="005F3E93"/>
    <w:rsid w:val="00670922"/>
    <w:rsid w:val="007116E4"/>
    <w:rsid w:val="00726FC3"/>
    <w:rsid w:val="0077485D"/>
    <w:rsid w:val="0089666F"/>
    <w:rsid w:val="00897881"/>
    <w:rsid w:val="00923E7C"/>
    <w:rsid w:val="00993A19"/>
    <w:rsid w:val="009F6E85"/>
    <w:rsid w:val="00A71C9A"/>
    <w:rsid w:val="00A7348D"/>
    <w:rsid w:val="00B35952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Ericsson_Frank Nov 2</cp:lastModifiedBy>
  <cp:revision>4</cp:revision>
  <cp:lastPrinted>2002-04-23T07:10:00Z</cp:lastPrinted>
  <dcterms:created xsi:type="dcterms:W3CDTF">2019-11-14T06:56:00Z</dcterms:created>
  <dcterms:modified xsi:type="dcterms:W3CDTF">2019-11-14T17:05:00Z</dcterms:modified>
</cp:coreProperties>
</file>